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D7B" w:rsidRPr="00093D7B" w:rsidRDefault="00093D7B" w:rsidP="00093D7B">
      <w:pPr>
        <w:jc w:val="center"/>
        <w:rPr>
          <w:sz w:val="24"/>
          <w:szCs w:val="24"/>
        </w:rPr>
      </w:pPr>
      <w:r>
        <w:rPr>
          <w:sz w:val="24"/>
          <w:szCs w:val="24"/>
        </w:rPr>
        <w:t>5 класс ОДНКНР</w:t>
      </w:r>
    </w:p>
    <w:p w:rsidR="00093D7B" w:rsidRDefault="00093D7B"/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872"/>
        <w:gridCol w:w="1221"/>
        <w:gridCol w:w="6358"/>
        <w:gridCol w:w="2687"/>
      </w:tblGrid>
      <w:tr w:rsidR="00093D7B" w:rsidRPr="00E15727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72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58" w:type="dxa"/>
          </w:tcPr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7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93D7B" w:rsidRPr="00E460C3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72" w:type="dxa"/>
          </w:tcPr>
          <w:p w:rsidR="00E460C3" w:rsidRPr="00E460C3" w:rsidRDefault="00E460C3" w:rsidP="005C1435">
            <w:pPr>
              <w:rPr>
                <w:b/>
                <w:sz w:val="24"/>
                <w:szCs w:val="24"/>
                <w:lang w:val="tt-RU"/>
              </w:rPr>
            </w:pPr>
            <w:r w:rsidRPr="00E460C3">
              <w:rPr>
                <w:b/>
                <w:sz w:val="24"/>
                <w:szCs w:val="24"/>
                <w:lang w:val="tt-RU"/>
              </w:rPr>
              <w:t>Түземлелек һәм сабырлык.</w:t>
            </w:r>
          </w:p>
          <w:p w:rsidR="00093D7B" w:rsidRPr="00E15727" w:rsidRDefault="00E460C3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8921A2">
              <w:rPr>
                <w:sz w:val="24"/>
                <w:szCs w:val="24"/>
              </w:rPr>
              <w:t xml:space="preserve">Отношение к людям иной национальности, религии, культуры, привычек и убеждений. Российское многонациональное государство. Что такое </w:t>
            </w:r>
            <w:r w:rsidRPr="008921A2">
              <w:rPr>
                <w:iCs/>
                <w:sz w:val="24"/>
                <w:szCs w:val="24"/>
              </w:rPr>
              <w:t>терпимость (толерантность)</w:t>
            </w:r>
            <w:r w:rsidRPr="008921A2">
              <w:rPr>
                <w:sz w:val="24"/>
                <w:szCs w:val="24"/>
              </w:rPr>
              <w:t xml:space="preserve">. Уважение свободы другого человека, проявление великодушия и расположенности к другим людям. Роль мигрантов в жизни наших городов. Правила </w:t>
            </w:r>
            <w:r w:rsidRPr="008921A2">
              <w:rPr>
                <w:iCs/>
                <w:sz w:val="24"/>
                <w:szCs w:val="24"/>
              </w:rPr>
              <w:t xml:space="preserve">толерантного </w:t>
            </w:r>
            <w:r w:rsidRPr="008921A2">
              <w:rPr>
                <w:sz w:val="24"/>
                <w:szCs w:val="24"/>
              </w:rPr>
              <w:t xml:space="preserve">общения. Различие понятий </w:t>
            </w:r>
            <w:r w:rsidRPr="008921A2">
              <w:rPr>
                <w:iCs/>
                <w:sz w:val="24"/>
                <w:szCs w:val="24"/>
              </w:rPr>
              <w:t xml:space="preserve">терпение </w:t>
            </w:r>
            <w:r w:rsidRPr="008921A2">
              <w:rPr>
                <w:sz w:val="24"/>
                <w:szCs w:val="24"/>
              </w:rPr>
              <w:t xml:space="preserve">и </w:t>
            </w:r>
            <w:r w:rsidRPr="008921A2">
              <w:rPr>
                <w:iCs/>
                <w:sz w:val="24"/>
                <w:szCs w:val="24"/>
              </w:rPr>
              <w:t>терпимость</w:t>
            </w:r>
            <w:r w:rsidRPr="008921A2">
              <w:rPr>
                <w:sz w:val="24"/>
                <w:szCs w:val="24"/>
              </w:rPr>
              <w:t>.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58" w:type="dxa"/>
          </w:tcPr>
          <w:p w:rsidR="00093D7B" w:rsidRDefault="00093D7B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“Дөн</w:t>
            </w:r>
            <w:r w:rsidRPr="00093D7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ь</w:t>
            </w:r>
            <w:r w:rsidR="00E460C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яви этика нигезләре” 101-109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  <w:r w:rsidR="00E460C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Рамка эчендәге билгеләмәләрне язып алырга.</w:t>
            </w:r>
          </w:p>
          <w:p w:rsidR="002F7458" w:rsidRDefault="002F7458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8" w:history="1">
              <w:r w:rsidRPr="00A90863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https://nsportal.ru/shkola/klassnoe-rukovodstvo/library/2016/01/08/klassnyy-chas-tolerantnost</w:t>
              </w:r>
            </w:hyperlink>
          </w:p>
          <w:p w:rsidR="002F7458" w:rsidRPr="00093D7B" w:rsidRDefault="002F7458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буш вакытта шушы ссылка белән кереп дәресне карарга.</w:t>
            </w:r>
            <w:bookmarkStart w:id="0" w:name="_GoBack"/>
            <w:bookmarkEnd w:id="0"/>
          </w:p>
        </w:tc>
        <w:tc>
          <w:tcPr>
            <w:tcW w:w="2687" w:type="dxa"/>
          </w:tcPr>
          <w:p w:rsidR="00E460C3" w:rsidRDefault="00E460C3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106 нчы биттәге №1.2.3 сорауга җавап язарга.</w:t>
            </w:r>
          </w:p>
          <w:p w:rsidR="00F01143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9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9E65C7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9E65C7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4E00F6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4E00F6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4E00F6"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4E00F6" w:rsidRPr="004E00F6">
              <w:rPr>
                <w:b/>
                <w:sz w:val="24"/>
                <w:szCs w:val="24"/>
                <w:shd w:val="clear" w:color="auto" w:fill="FFFFFF"/>
                <w:lang w:val="tt-RU"/>
              </w:rPr>
              <w:t>89586211905</w:t>
            </w:r>
            <w:r w:rsidR="004E00F6">
              <w:rPr>
                <w:sz w:val="24"/>
                <w:szCs w:val="24"/>
                <w:shd w:val="clear" w:color="auto" w:fill="FFFFFF"/>
                <w:lang w:val="tt-RU"/>
              </w:rPr>
              <w:t xml:space="preserve"> салырга.</w:t>
            </w:r>
          </w:p>
          <w:p w:rsidR="00093D7B" w:rsidRPr="009E65C7" w:rsidRDefault="004E00F6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Дүшәмбегә</w:t>
            </w:r>
            <w:r w:rsidR="00F01143">
              <w:rPr>
                <w:bCs w:val="0"/>
                <w:sz w:val="24"/>
                <w:szCs w:val="24"/>
                <w:lang w:val="tt-RU"/>
              </w:rPr>
              <w:t xml:space="preserve"> кадәр)</w:t>
            </w:r>
            <w:r w:rsidR="009E65C7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</w:tbl>
    <w:p w:rsidR="00C007B1" w:rsidRDefault="00C007B1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Pr="00093D7B" w:rsidRDefault="00093D7B">
      <w:pPr>
        <w:rPr>
          <w:lang w:val="tt-RU"/>
        </w:rPr>
      </w:pPr>
    </w:p>
    <w:sectPr w:rsidR="00093D7B" w:rsidRPr="00093D7B" w:rsidSect="00093D7B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8F5" w:rsidRDefault="006F28F5" w:rsidP="00093D7B">
      <w:r>
        <w:separator/>
      </w:r>
    </w:p>
  </w:endnote>
  <w:endnote w:type="continuationSeparator" w:id="0">
    <w:p w:rsidR="006F28F5" w:rsidRDefault="006F28F5" w:rsidP="0009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8F5" w:rsidRDefault="006F28F5" w:rsidP="00093D7B">
      <w:r>
        <w:separator/>
      </w:r>
    </w:p>
  </w:footnote>
  <w:footnote w:type="continuationSeparator" w:id="0">
    <w:p w:rsidR="006F28F5" w:rsidRDefault="006F28F5" w:rsidP="00093D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87"/>
    <w:rsid w:val="00093D7B"/>
    <w:rsid w:val="002F7458"/>
    <w:rsid w:val="003A3AB7"/>
    <w:rsid w:val="004E00F6"/>
    <w:rsid w:val="005903D0"/>
    <w:rsid w:val="006F28F5"/>
    <w:rsid w:val="00715DFF"/>
    <w:rsid w:val="007334F7"/>
    <w:rsid w:val="009E65C7"/>
    <w:rsid w:val="00AA1BA1"/>
    <w:rsid w:val="00B352B8"/>
    <w:rsid w:val="00C007B1"/>
    <w:rsid w:val="00E23087"/>
    <w:rsid w:val="00E460C3"/>
    <w:rsid w:val="00F0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klassnoe-rukovodstvo/library/2016/01/08/klassnyy-chas-tolerantnos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891727224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3728A-01AF-4F34-B998-AAD2739A8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2020-03-26T06:20:00Z</dcterms:created>
  <dcterms:modified xsi:type="dcterms:W3CDTF">2020-04-10T10:15:00Z</dcterms:modified>
</cp:coreProperties>
</file>